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2B" w:rsidRDefault="0051162B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3D0" w:rsidRPr="00383B7B" w:rsidRDefault="00577C2F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473D0" w:rsidRPr="00383B7B">
        <w:rPr>
          <w:rFonts w:ascii="Times New Roman" w:hAnsi="Times New Roman" w:cs="Times New Roman"/>
          <w:b/>
          <w:sz w:val="24"/>
          <w:szCs w:val="24"/>
        </w:rPr>
        <w:t>.SINIF</w:t>
      </w:r>
      <w:r w:rsidR="0027467F" w:rsidRPr="00383B7B">
        <w:rPr>
          <w:rFonts w:ascii="Times New Roman" w:hAnsi="Times New Roman" w:cs="Times New Roman"/>
          <w:b/>
          <w:sz w:val="24"/>
          <w:szCs w:val="24"/>
        </w:rPr>
        <w:t xml:space="preserve"> 1.DÖNEM</w:t>
      </w:r>
      <w:r>
        <w:rPr>
          <w:rFonts w:ascii="Times New Roman" w:hAnsi="Times New Roman" w:cs="Times New Roman"/>
          <w:b/>
          <w:sz w:val="24"/>
          <w:szCs w:val="24"/>
        </w:rPr>
        <w:t xml:space="preserve"> MATEMATİK DERSİ</w:t>
      </w:r>
    </w:p>
    <w:p w:rsidR="00E473D0" w:rsidRDefault="004251C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1.SINAV İÇİN </w:t>
      </w:r>
      <w:r w:rsidR="00AF282B">
        <w:rPr>
          <w:rFonts w:ascii="Times New Roman" w:hAnsi="Times New Roman" w:cs="Times New Roman"/>
          <w:b/>
          <w:sz w:val="24"/>
          <w:szCs w:val="24"/>
        </w:rPr>
        <w:t>2.</w:t>
      </w:r>
      <w:r w:rsidR="00577C2F">
        <w:rPr>
          <w:rFonts w:ascii="Times New Roman" w:hAnsi="Times New Roman" w:cs="Times New Roman"/>
          <w:b/>
          <w:sz w:val="24"/>
          <w:szCs w:val="24"/>
        </w:rPr>
        <w:t xml:space="preserve"> SENARYO</w:t>
      </w:r>
      <w:r w:rsidR="00E473D0" w:rsidRPr="00383B7B">
        <w:rPr>
          <w:rFonts w:ascii="Times New Roman" w:hAnsi="Times New Roman" w:cs="Times New Roman"/>
          <w:b/>
          <w:sz w:val="24"/>
          <w:szCs w:val="24"/>
        </w:rPr>
        <w:t xml:space="preserve"> SEÇİLMİŞTİR KAZANIM VE SORU DAĞILIM</w:t>
      </w:r>
      <w:r w:rsidR="00383B7B" w:rsidRPr="00383B7B">
        <w:rPr>
          <w:rFonts w:ascii="Times New Roman" w:hAnsi="Times New Roman" w:cs="Times New Roman"/>
          <w:b/>
          <w:sz w:val="24"/>
          <w:szCs w:val="24"/>
        </w:rPr>
        <w:t>I</w:t>
      </w:r>
    </w:p>
    <w:p w:rsidR="0051162B" w:rsidRDefault="0051162B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62B" w:rsidRDefault="0051162B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10348"/>
        <w:gridCol w:w="2431"/>
      </w:tblGrid>
      <w:tr w:rsidR="004251C0" w:rsidTr="00AF282B">
        <w:tc>
          <w:tcPr>
            <w:tcW w:w="3114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348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431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AF282B" w:rsidTr="00AF282B">
        <w:tc>
          <w:tcPr>
            <w:tcW w:w="3114" w:type="dxa"/>
            <w:vMerge w:val="restart"/>
          </w:tcPr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GEOMETRİ</w:t>
            </w:r>
          </w:p>
        </w:tc>
        <w:tc>
          <w:tcPr>
            <w:tcW w:w="10348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11.1.1.2. Açı ölçü birimlerini açıklayarak birbiri ile ilişkilendirir.</w:t>
            </w:r>
          </w:p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282B" w:rsidTr="00AF282B">
        <w:tc>
          <w:tcPr>
            <w:tcW w:w="3114" w:type="dxa"/>
            <w:vMerge/>
          </w:tcPr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11.1.2.1. Trigonometrik fonksiyonları birim çember yardımıyla açıklar.</w:t>
            </w:r>
          </w:p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282B" w:rsidTr="00AF282B">
        <w:tc>
          <w:tcPr>
            <w:tcW w:w="3114" w:type="dxa"/>
            <w:vMerge/>
          </w:tcPr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11.1.2.2. Kosinüs teoremiyle ilgili problemler çözer</w:t>
            </w:r>
          </w:p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282B" w:rsidTr="00AF282B">
        <w:tc>
          <w:tcPr>
            <w:tcW w:w="3114" w:type="dxa"/>
            <w:vMerge/>
          </w:tcPr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11.1.2.3. Sinüs teoremiyle ilgili problemler çözer</w:t>
            </w:r>
          </w:p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AF282B" w:rsidRDefault="00AF282B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251C0" w:rsidRDefault="004251C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C2F" w:rsidRPr="00383B7B" w:rsidRDefault="00577C2F" w:rsidP="00577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Pr="00383B7B">
        <w:rPr>
          <w:rFonts w:ascii="Times New Roman" w:hAnsi="Times New Roman" w:cs="Times New Roman"/>
          <w:b/>
          <w:sz w:val="24"/>
          <w:szCs w:val="24"/>
        </w:rPr>
        <w:t>.SINIF 1.DÖNEM</w:t>
      </w:r>
      <w:r>
        <w:rPr>
          <w:rFonts w:ascii="Times New Roman" w:hAnsi="Times New Roman" w:cs="Times New Roman"/>
          <w:b/>
          <w:sz w:val="24"/>
          <w:szCs w:val="24"/>
        </w:rPr>
        <w:t xml:space="preserve"> MATEMATİK DERSİ</w:t>
      </w:r>
    </w:p>
    <w:p w:rsidR="00726109" w:rsidRDefault="00577C2F" w:rsidP="00577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2.SINAV İÇİN </w:t>
      </w:r>
      <w:r w:rsidR="00AF282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SENARYO</w:t>
      </w:r>
      <w:r w:rsidRPr="00383B7B">
        <w:rPr>
          <w:rFonts w:ascii="Times New Roman" w:hAnsi="Times New Roman" w:cs="Times New Roman"/>
          <w:b/>
          <w:sz w:val="24"/>
          <w:szCs w:val="24"/>
        </w:rPr>
        <w:t xml:space="preserve"> SEÇİLMİŞTİR KAZANIM VE SORU DAĞILIMI</w:t>
      </w:r>
    </w:p>
    <w:p w:rsidR="0051162B" w:rsidRPr="00577C2F" w:rsidRDefault="0051162B" w:rsidP="00577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10915"/>
        <w:gridCol w:w="2148"/>
      </w:tblGrid>
      <w:tr w:rsidR="004D4771" w:rsidTr="00AF282B">
        <w:tc>
          <w:tcPr>
            <w:tcW w:w="2830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0915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148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AF282B" w:rsidTr="00AF282B">
        <w:tc>
          <w:tcPr>
            <w:tcW w:w="2830" w:type="dxa"/>
            <w:vMerge w:val="restart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GEOMETRİ</w:t>
            </w:r>
          </w:p>
        </w:tc>
        <w:tc>
          <w:tcPr>
            <w:tcW w:w="10915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11.1.1.2. Açı ölçü birimlerini açıklayarak birbiri ile ilişkilendirir.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282B" w:rsidTr="00AF282B">
        <w:tc>
          <w:tcPr>
            <w:tcW w:w="2830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11.1.2.1. Trigonometrik fonksiyonları birim çember yardımıyla açıklar.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282B" w:rsidTr="00AF282B">
        <w:tc>
          <w:tcPr>
            <w:tcW w:w="2830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11.1.2.5. Sinüs, kosinüs, tanjant fonksiyonlarının ters fonksiyonlarını açıklar.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282B" w:rsidTr="00AF282B">
        <w:tc>
          <w:tcPr>
            <w:tcW w:w="2830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11.2.1.1. Analitik düzlemde iki nokta arasındaki uzaklığı veren bağıntıyı elde ederek problemler çözer.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282B" w:rsidTr="00AF282B">
        <w:tc>
          <w:tcPr>
            <w:tcW w:w="2830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11.2.1.2. Bir doğru parçasını belli bir oranda (içten veya dıştan) bölen noktanın koordinatlarını hesaplar.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282B" w:rsidTr="00AF282B">
        <w:tc>
          <w:tcPr>
            <w:tcW w:w="2830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11.2.1.3. Analitik düzlemde doğruları inceleyerek işlemler yapar.</w:t>
            </w:r>
          </w:p>
          <w:p w:rsidR="00AF282B" w:rsidRDefault="00AF282B" w:rsidP="00AF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282B" w:rsidTr="00AF282B">
        <w:tc>
          <w:tcPr>
            <w:tcW w:w="2830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11.2.1.4. Bir noktanın bir doğruya uzaklığını hesaplar.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50137" w:rsidRDefault="00750137" w:rsidP="00E473D0"/>
    <w:p w:rsidR="00750137" w:rsidRDefault="00750137" w:rsidP="00E473D0"/>
    <w:p w:rsidR="004D4771" w:rsidRDefault="004D4771" w:rsidP="0027467F">
      <w:pPr>
        <w:tabs>
          <w:tab w:val="left" w:pos="2424"/>
        </w:tabs>
      </w:pPr>
      <w:bookmarkStart w:id="0" w:name="_GoBack"/>
      <w:bookmarkEnd w:id="0"/>
    </w:p>
    <w:p w:rsidR="00577C2F" w:rsidRPr="00383B7B" w:rsidRDefault="00577C2F" w:rsidP="00577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Pr="00383B7B">
        <w:rPr>
          <w:rFonts w:ascii="Times New Roman" w:hAnsi="Times New Roman" w:cs="Times New Roman"/>
          <w:b/>
          <w:sz w:val="24"/>
          <w:szCs w:val="24"/>
        </w:rPr>
        <w:t>.SINIF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  <w:r>
        <w:rPr>
          <w:rFonts w:ascii="Times New Roman" w:hAnsi="Times New Roman" w:cs="Times New Roman"/>
          <w:b/>
          <w:sz w:val="24"/>
          <w:szCs w:val="24"/>
        </w:rPr>
        <w:t xml:space="preserve"> MATEMATİK DERSİ</w:t>
      </w:r>
    </w:p>
    <w:p w:rsidR="004D4771" w:rsidRDefault="00577C2F" w:rsidP="00577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2.SINAV İÇİN </w:t>
      </w:r>
      <w:r w:rsidR="00AF282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SENARYO</w:t>
      </w:r>
      <w:r w:rsidRPr="00383B7B">
        <w:rPr>
          <w:rFonts w:ascii="Times New Roman" w:hAnsi="Times New Roman" w:cs="Times New Roman"/>
          <w:b/>
          <w:sz w:val="24"/>
          <w:szCs w:val="24"/>
        </w:rPr>
        <w:t xml:space="preserve"> SEÇİLMİŞTİR KAZANIM VE SORU DAĞILIMI</w:t>
      </w:r>
    </w:p>
    <w:p w:rsidR="0051162B" w:rsidRPr="00577C2F" w:rsidRDefault="0051162B" w:rsidP="00577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1340"/>
        <w:gridCol w:w="2006"/>
      </w:tblGrid>
      <w:tr w:rsidR="004D4771" w:rsidTr="00AF282B">
        <w:tc>
          <w:tcPr>
            <w:tcW w:w="2547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11340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006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AF282B" w:rsidTr="00AF282B">
        <w:tc>
          <w:tcPr>
            <w:tcW w:w="2547" w:type="dxa"/>
            <w:vMerge w:val="restart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GEOMETRİ</w:t>
            </w:r>
          </w:p>
        </w:tc>
        <w:tc>
          <w:tcPr>
            <w:tcW w:w="11340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11.4.2.1. İkinci dereceden bir bilinmeyenli eşitsizliklerin çözüm kümesini bulur.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282B" w:rsidTr="00AF282B">
        <w:tc>
          <w:tcPr>
            <w:tcW w:w="2547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11.5.1.1. Çemberde teğet, kiriş, çap, yay ve kesen kavramlarını açıklar.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282B" w:rsidTr="00AF282B">
        <w:tc>
          <w:tcPr>
            <w:tcW w:w="2547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11.5.2.1. Bir çemberde merkez, çevre, iç, dış ve teğet-kiriş açıların özelliklerini kullanarak işlemler yapar.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282B" w:rsidTr="00AF282B">
        <w:tc>
          <w:tcPr>
            <w:tcW w:w="2547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11.5.3.1. Çemberde teğetin özelliklerini göstererek işlemler yapar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282B" w:rsidTr="00AF282B">
        <w:tc>
          <w:tcPr>
            <w:tcW w:w="2547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11.5.4.1. Dairenin çevre ve alan bağıntılarını oluşturur.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282B" w:rsidTr="00AF282B">
        <w:tc>
          <w:tcPr>
            <w:tcW w:w="2547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11.6.1.1. Küre, dik dairesel silindir ve dik dairesel koninin alan ve hacim bağıntılarını oluşturarak işlemler yapar.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282B" w:rsidTr="00AF282B">
        <w:tc>
          <w:tcPr>
            <w:tcW w:w="2547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11.7.1.1. Koşullu olasılığı açıklayarak problemler çözer.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282B" w:rsidTr="00AF282B">
        <w:tc>
          <w:tcPr>
            <w:tcW w:w="2547" w:type="dxa"/>
            <w:vMerge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AF282B" w:rsidRDefault="00AF282B" w:rsidP="00AF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11.7.1.2. Bağımlı ve bağımsız olayları açıklayarak gerçekleşme olasılıklarını hesaplar</w:t>
            </w:r>
          </w:p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AF282B" w:rsidRDefault="00AF282B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D4771" w:rsidRDefault="004D4771" w:rsidP="0027467F">
      <w:pPr>
        <w:tabs>
          <w:tab w:val="left" w:pos="2424"/>
        </w:tabs>
      </w:pPr>
    </w:p>
    <w:sectPr w:rsidR="004D4771" w:rsidSect="00750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92" w:right="510" w:bottom="993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CF" w:rsidRDefault="001730CF" w:rsidP="00E473D0">
      <w:pPr>
        <w:spacing w:after="0" w:line="240" w:lineRule="auto"/>
      </w:pPr>
      <w:r>
        <w:separator/>
      </w:r>
    </w:p>
  </w:endnote>
  <w:endnote w:type="continuationSeparator" w:id="0">
    <w:p w:rsidR="001730CF" w:rsidRDefault="001730CF" w:rsidP="00E4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C0" w:rsidRDefault="001D0AC0"/>
  <w:tbl>
    <w:tblPr>
      <w:tblpPr w:leftFromText="141" w:rightFromText="141" w:bottomFromText="200" w:vertAnchor="text" w:horzAnchor="margin" w:tblpY="97"/>
      <w:tblW w:w="15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31"/>
      <w:gridCol w:w="8061"/>
    </w:tblGrid>
    <w:tr w:rsidR="00AA4A23" w:rsidTr="001D0AC0">
      <w:trPr>
        <w:cantSplit/>
        <w:trHeight w:val="393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ind w:left="709" w:hanging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ONAY</w:t>
          </w:r>
        </w:p>
      </w:tc>
    </w:tr>
    <w:tr w:rsidR="00AA4A23" w:rsidTr="001D0AC0">
      <w:trPr>
        <w:cantSplit/>
        <w:trHeight w:val="264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SÜLEYMAN ERÇETİN 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 YAHYA KEMAL ÖZTURAN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Okul Müdürü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352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YAŞAR DEMİR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AHMET ÖZBEY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SİDAR YAVUZKILIÇ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AHMET YAKŞI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424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AYŞE TEKİN ALSAÇ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HAKAN BAŞARI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ULAŞ ACİL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</w:tbl>
  <w:p w:rsidR="00AA4A23" w:rsidRDefault="00AA4A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CF" w:rsidRDefault="001730CF" w:rsidP="00E473D0">
      <w:pPr>
        <w:spacing w:after="0" w:line="240" w:lineRule="auto"/>
      </w:pPr>
      <w:r>
        <w:separator/>
      </w:r>
    </w:p>
  </w:footnote>
  <w:footnote w:type="continuationSeparator" w:id="0">
    <w:p w:rsidR="001730CF" w:rsidRDefault="001730CF" w:rsidP="00E4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7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45"/>
      <w:gridCol w:w="7997"/>
      <w:gridCol w:w="3837"/>
    </w:tblGrid>
    <w:tr w:rsidR="00AA4A23" w:rsidTr="001D0AC0">
      <w:trPr>
        <w:cantSplit/>
        <w:trHeight w:hRule="exact" w:val="300"/>
      </w:trPr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ind w:left="663" w:firstLine="284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val="en-US"/>
            </w:rPr>
            <w:drawing>
              <wp:inline distT="0" distB="0" distL="0" distR="0" wp14:anchorId="5FAA2DAF" wp14:editId="1EA77974">
                <wp:extent cx="1051560" cy="1021080"/>
                <wp:effectExtent l="0" t="0" r="0" b="7620"/>
                <wp:docPr id="1" name="Resim 1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                                                          TC.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Kurum Kodu: 766311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Doküman No: YAL.PRD.31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İlk Yayın Tarihi: 04.08.2021</w:t>
          </w:r>
        </w:p>
      </w:tc>
    </w:tr>
    <w:tr w:rsidR="00AA4A23" w:rsidTr="001D0AC0">
      <w:trPr>
        <w:cantSplit/>
        <w:trHeight w:val="152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Tarihi  :0.0</w:t>
          </w:r>
        </w:p>
      </w:tc>
    </w:tr>
    <w:tr w:rsidR="00AA4A23" w:rsidTr="001D0AC0">
      <w:trPr>
        <w:cantSplit/>
        <w:trHeight w:hRule="exact" w:val="34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304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2023-2024 ÖĞRETİM YILI </w:t>
          </w:r>
          <w:r w:rsidR="00A304B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MATEMATİK</w:t>
          </w: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ZÜMRESİ DERSİ KONU SORU TUTANAĞIDIR.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No: 0.0</w:t>
          </w:r>
        </w:p>
      </w:tc>
    </w:tr>
    <w:tr w:rsidR="00AA4A23" w:rsidTr="001D0AC0">
      <w:trPr>
        <w:cantSplit/>
        <w:trHeight w:val="50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Sayfa No:1</w:t>
          </w:r>
        </w:p>
      </w:tc>
    </w:tr>
  </w:tbl>
  <w:p w:rsidR="00AA4A23" w:rsidRDefault="00AA4A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D"/>
    <w:rsid w:val="0005743D"/>
    <w:rsid w:val="000A313F"/>
    <w:rsid w:val="000B58AE"/>
    <w:rsid w:val="001667C6"/>
    <w:rsid w:val="001730CF"/>
    <w:rsid w:val="00195C55"/>
    <w:rsid w:val="001D0AC0"/>
    <w:rsid w:val="002162D1"/>
    <w:rsid w:val="00253A66"/>
    <w:rsid w:val="00254F5B"/>
    <w:rsid w:val="0027467F"/>
    <w:rsid w:val="002F5AC4"/>
    <w:rsid w:val="00383B7B"/>
    <w:rsid w:val="003F4ED8"/>
    <w:rsid w:val="004251C0"/>
    <w:rsid w:val="004B6573"/>
    <w:rsid w:val="004C6E48"/>
    <w:rsid w:val="004D4771"/>
    <w:rsid w:val="0051162B"/>
    <w:rsid w:val="0052624E"/>
    <w:rsid w:val="00577C2F"/>
    <w:rsid w:val="00582802"/>
    <w:rsid w:val="005907EA"/>
    <w:rsid w:val="0059436E"/>
    <w:rsid w:val="006D7BE9"/>
    <w:rsid w:val="00726109"/>
    <w:rsid w:val="00750137"/>
    <w:rsid w:val="007600AC"/>
    <w:rsid w:val="007A3995"/>
    <w:rsid w:val="007E118E"/>
    <w:rsid w:val="00941FAD"/>
    <w:rsid w:val="00964E03"/>
    <w:rsid w:val="009B1E3E"/>
    <w:rsid w:val="009D5D0F"/>
    <w:rsid w:val="00A14F33"/>
    <w:rsid w:val="00A1605B"/>
    <w:rsid w:val="00A21D16"/>
    <w:rsid w:val="00A304B8"/>
    <w:rsid w:val="00A64FD6"/>
    <w:rsid w:val="00A77DCD"/>
    <w:rsid w:val="00AA4A23"/>
    <w:rsid w:val="00AF282B"/>
    <w:rsid w:val="00C433A5"/>
    <w:rsid w:val="00C54A14"/>
    <w:rsid w:val="00C57692"/>
    <w:rsid w:val="00CD534E"/>
    <w:rsid w:val="00D04EFE"/>
    <w:rsid w:val="00D61B3A"/>
    <w:rsid w:val="00D753B4"/>
    <w:rsid w:val="00E473D0"/>
    <w:rsid w:val="00E616A4"/>
    <w:rsid w:val="00E66251"/>
    <w:rsid w:val="00E67ED4"/>
    <w:rsid w:val="00EA6B44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427E2"/>
  <w15:docId w15:val="{8ECFEBDB-9984-4C2C-A76C-7780817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73D0"/>
  </w:style>
  <w:style w:type="paragraph" w:styleId="AltBilgi">
    <w:name w:val="footer"/>
    <w:basedOn w:val="Normal"/>
    <w:link w:val="Al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73D0"/>
  </w:style>
  <w:style w:type="paragraph" w:styleId="BalonMetni">
    <w:name w:val="Balloon Text"/>
    <w:basedOn w:val="Normal"/>
    <w:link w:val="BalonMetniChar"/>
    <w:uiPriority w:val="99"/>
    <w:semiHidden/>
    <w:unhideWhenUsed/>
    <w:rsid w:val="00E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3D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2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demir</dc:creator>
  <cp:keywords/>
  <dc:description/>
  <cp:lastModifiedBy>User</cp:lastModifiedBy>
  <cp:revision>13</cp:revision>
  <dcterms:created xsi:type="dcterms:W3CDTF">2023-10-23T05:49:00Z</dcterms:created>
  <dcterms:modified xsi:type="dcterms:W3CDTF">2023-10-24T11:41:00Z</dcterms:modified>
</cp:coreProperties>
</file>